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384F">
        <w:rPr>
          <w:b/>
          <w:bCs/>
          <w:sz w:val="28"/>
          <w:szCs w:val="28"/>
        </w:rPr>
        <w:t>Zásady pro provádění odstraňování a ořezů dřevin</w:t>
      </w:r>
    </w:p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Jmenovitá napětí AC (kV)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</w:p>
    <w:p w:rsidR="00DB48F3" w:rsidRPr="000F384F" w:rsidRDefault="00DB48F3" w:rsidP="00DB48F3">
      <w:pPr>
        <w:pStyle w:val="Default"/>
        <w:jc w:val="both"/>
      </w:pPr>
      <w:r w:rsidRPr="000F384F">
        <w:t>Podzemní vedení do 110 kV včetně má ochranné pásmo 1 m. V ochranném pásmu podzemního vedení je zakázáno vysazovat trvalé porosty a přejíždět vedení mechanizmy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kV do 35 kV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kV do 110 kV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>Vedení NN ochranné pásmo nemá, ale na vzdálenost porostů od vodičů se vztahuje norma PNE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DB48F3" w:rsidP="00467CED">
      <w:pPr>
        <w:pStyle w:val="Default"/>
        <w:jc w:val="both"/>
      </w:pPr>
      <w:r w:rsidRPr="000F384F">
        <w:t xml:space="preserve"> </w:t>
      </w:r>
      <w:r w:rsidR="006E070C" w:rsidRPr="000F384F">
        <w:br w:type="page"/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>U vedení VN, VVN se zásah provádí v rozsahu ochranného pásma. Ochranná pásma jsou pro jednotlivé napěťové hladiny uvedena v tab. č.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č. 2 uvedena nejkratší doporučená vzdálenost porostu od vodičů venkovního vedení - na tuto vzdálenost musí být 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č.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lastRenderedPageBreak/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lastRenderedPageBreak/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r w:rsidRPr="000F384F">
        <w:t>vyhl. č. 50/1978 Sb., v platném znění, která bude provádět dozor a odpovídat za bezpečnost zásahu, nebo požádat provozovatele distribuční soustavy společnost E.ON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zaměstnance E.ON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>Je zakázáno provádět veškeré pozemní práce, při kterých by byly narušena stabilita sloupů nebo stožárů.</w:t>
      </w:r>
    </w:p>
    <w:p w:rsidR="00C14698" w:rsidRPr="000F384F" w:rsidRDefault="000F384F" w:rsidP="000F384F">
      <w:pPr>
        <w:pStyle w:val="Default"/>
        <w:jc w:val="both"/>
      </w:pPr>
      <w:r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F384F"/>
    <w:rsid w:val="00282258"/>
    <w:rsid w:val="00302ECE"/>
    <w:rsid w:val="00386728"/>
    <w:rsid w:val="00467CED"/>
    <w:rsid w:val="004D5EA1"/>
    <w:rsid w:val="005B6E0C"/>
    <w:rsid w:val="006E070C"/>
    <w:rsid w:val="00823955"/>
    <w:rsid w:val="00B50404"/>
    <w:rsid w:val="00C14698"/>
    <w:rsid w:val="00C567A7"/>
    <w:rsid w:val="00CF0A75"/>
    <w:rsid w:val="00CF3215"/>
    <w:rsid w:val="00D168F1"/>
    <w:rsid w:val="00DB48F3"/>
    <w:rsid w:val="00E27406"/>
    <w:rsid w:val="00F2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Pleva, Radek</dc:creator>
  <cp:keywords/>
  <dc:description/>
  <cp:lastModifiedBy>Uzivatel</cp:lastModifiedBy>
  <cp:revision>2</cp:revision>
  <dcterms:created xsi:type="dcterms:W3CDTF">2019-11-10T17:39:00Z</dcterms:created>
  <dcterms:modified xsi:type="dcterms:W3CDTF">2019-11-10T17:39:00Z</dcterms:modified>
</cp:coreProperties>
</file>